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DA68F" w14:textId="7156BFD5" w:rsidR="00593771" w:rsidRDefault="00CE2B61">
      <w:pPr>
        <w:rPr>
          <w:b/>
          <w:sz w:val="48"/>
          <w:szCs w:val="48"/>
          <w:u w:val="single"/>
        </w:rPr>
      </w:pPr>
      <w:r w:rsidRPr="00CE2B61">
        <w:rPr>
          <w:b/>
          <w:sz w:val="48"/>
          <w:szCs w:val="48"/>
          <w:u w:val="single"/>
        </w:rPr>
        <w:t xml:space="preserve">Deklaracija </w:t>
      </w:r>
      <w:proofErr w:type="spellStart"/>
      <w:r w:rsidRPr="00CE2B61">
        <w:rPr>
          <w:b/>
          <w:sz w:val="48"/>
          <w:szCs w:val="48"/>
          <w:u w:val="single"/>
        </w:rPr>
        <w:t>pelet</w:t>
      </w:r>
      <w:proofErr w:type="spellEnd"/>
      <w:r w:rsidRPr="00CE2B61">
        <w:rPr>
          <w:b/>
          <w:sz w:val="48"/>
          <w:szCs w:val="48"/>
          <w:u w:val="single"/>
        </w:rPr>
        <w:t xml:space="preserve"> </w:t>
      </w:r>
      <w:proofErr w:type="spellStart"/>
      <w:r w:rsidR="00593771">
        <w:rPr>
          <w:b/>
          <w:sz w:val="48"/>
          <w:szCs w:val="48"/>
          <w:u w:val="single"/>
        </w:rPr>
        <w:t>Medeks</w:t>
      </w:r>
      <w:proofErr w:type="spellEnd"/>
    </w:p>
    <w:p w14:paraId="550854ED" w14:textId="7EDBE917" w:rsidR="00CE2B61" w:rsidRPr="00593771" w:rsidRDefault="00CE2B61" w:rsidP="0059377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Peleti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93771">
        <w:rPr>
          <w:sz w:val="24"/>
          <w:szCs w:val="24"/>
        </w:rPr>
        <w:t>Medeks</w:t>
      </w:r>
      <w:proofErr w:type="spellEnd"/>
      <w:r w:rsidR="005937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so certificirani z standardi </w:t>
      </w:r>
      <w:r w:rsidRPr="00D61EBF">
        <w:rPr>
          <w:b/>
          <w:sz w:val="24"/>
          <w:szCs w:val="24"/>
        </w:rPr>
        <w:t>ENplusA1</w:t>
      </w:r>
      <w:r>
        <w:rPr>
          <w:sz w:val="24"/>
          <w:szCs w:val="24"/>
        </w:rPr>
        <w:t xml:space="preserve">. </w:t>
      </w:r>
    </w:p>
    <w:p w14:paraId="557175B8" w14:textId="77777777" w:rsidR="00CE2B61" w:rsidRDefault="00CE2B61" w:rsidP="00CE2B61">
      <w:pPr>
        <w:autoSpaceDE w:val="0"/>
        <w:autoSpaceDN w:val="0"/>
        <w:adjustRightInd w:val="0"/>
        <w:spacing w:after="0" w:line="240" w:lineRule="auto"/>
        <w:rPr>
          <w:rFonts w:ascii="MetaPlusMedium-Roman" w:hAnsi="MetaPlusMedium-Roman" w:cs="MetaPlusMedium-Roman"/>
          <w:color w:val="000000"/>
          <w:sz w:val="20"/>
          <w:szCs w:val="20"/>
        </w:rPr>
      </w:pPr>
    </w:p>
    <w:p w14:paraId="7CBDE6DC" w14:textId="77777777" w:rsidR="00CE2B61" w:rsidRPr="00D61EBF" w:rsidRDefault="00CE2B61" w:rsidP="00CE2B61">
      <w:pPr>
        <w:autoSpaceDE w:val="0"/>
        <w:autoSpaceDN w:val="0"/>
        <w:adjustRightInd w:val="0"/>
        <w:spacing w:after="0" w:line="240" w:lineRule="auto"/>
        <w:rPr>
          <w:rFonts w:ascii="MetaPlusMedium-Roman" w:hAnsi="MetaPlusMedium-Roman" w:cs="MetaPlusMedium-Roman"/>
          <w:b/>
          <w:color w:val="000000"/>
          <w:sz w:val="20"/>
          <w:szCs w:val="20"/>
        </w:rPr>
      </w:pPr>
      <w:r w:rsidRPr="00D61EBF">
        <w:rPr>
          <w:rFonts w:ascii="MetaPlusMedium-Roman" w:hAnsi="MetaPlusMedium-Roman" w:cs="MetaPlusMedium-Roman"/>
          <w:b/>
          <w:color w:val="000000"/>
          <w:sz w:val="20"/>
          <w:szCs w:val="20"/>
        </w:rPr>
        <w:t>Hraniti na suhem.</w:t>
      </w:r>
    </w:p>
    <w:p w14:paraId="1C4E9004" w14:textId="77777777" w:rsidR="00CE2B61" w:rsidRPr="00D61EBF" w:rsidRDefault="00CE2B61" w:rsidP="00CE2B61">
      <w:pPr>
        <w:autoSpaceDE w:val="0"/>
        <w:autoSpaceDN w:val="0"/>
        <w:adjustRightInd w:val="0"/>
        <w:spacing w:after="0" w:line="240" w:lineRule="auto"/>
        <w:rPr>
          <w:rFonts w:ascii="MetaPlusMedium-Roman" w:hAnsi="MetaPlusMedium-Roman" w:cs="MetaPlusMedium-Roman"/>
          <w:b/>
          <w:color w:val="000000"/>
          <w:sz w:val="20"/>
          <w:szCs w:val="20"/>
        </w:rPr>
      </w:pPr>
      <w:r w:rsidRPr="00D61EBF">
        <w:rPr>
          <w:rFonts w:ascii="MetaPlusMedium-Roman" w:hAnsi="MetaPlusMedium-Roman" w:cs="MetaPlusMedium-Roman"/>
          <w:b/>
          <w:color w:val="000000"/>
          <w:sz w:val="20"/>
          <w:szCs w:val="20"/>
        </w:rPr>
        <w:t>Embalaža ni namenjena za kurjenje.</w:t>
      </w:r>
    </w:p>
    <w:p w14:paraId="0CF7BA4E" w14:textId="77777777" w:rsidR="00CE2B61" w:rsidRPr="00D61EBF" w:rsidRDefault="00CE2B61" w:rsidP="00CE2B61">
      <w:pPr>
        <w:autoSpaceDE w:val="0"/>
        <w:autoSpaceDN w:val="0"/>
        <w:adjustRightInd w:val="0"/>
        <w:spacing w:after="0" w:line="240" w:lineRule="auto"/>
        <w:rPr>
          <w:rFonts w:ascii="MetaPlusMedium-Roman" w:hAnsi="MetaPlusMedium-Roman" w:cs="MetaPlusMedium-Roman"/>
          <w:b/>
          <w:color w:val="000000"/>
          <w:sz w:val="20"/>
          <w:szCs w:val="20"/>
        </w:rPr>
      </w:pPr>
      <w:r w:rsidRPr="00D61EBF">
        <w:rPr>
          <w:rFonts w:ascii="MetaPlusMedium-Roman" w:hAnsi="MetaPlusMedium-Roman" w:cs="MetaPlusMedium-Roman"/>
          <w:b/>
          <w:color w:val="000000"/>
          <w:sz w:val="20"/>
          <w:szCs w:val="20"/>
        </w:rPr>
        <w:t xml:space="preserve">Uporaba v kurilnih napravah na lesne </w:t>
      </w:r>
      <w:proofErr w:type="spellStart"/>
      <w:r w:rsidRPr="00D61EBF">
        <w:rPr>
          <w:rFonts w:ascii="MetaPlusMedium-Roman" w:hAnsi="MetaPlusMedium-Roman" w:cs="MetaPlusMedium-Roman"/>
          <w:b/>
          <w:color w:val="000000"/>
          <w:sz w:val="20"/>
          <w:szCs w:val="20"/>
        </w:rPr>
        <w:t>pelete</w:t>
      </w:r>
      <w:proofErr w:type="spellEnd"/>
      <w:r w:rsidRPr="00D61EBF">
        <w:rPr>
          <w:rFonts w:ascii="MetaPlusMedium-Roman" w:hAnsi="MetaPlusMedium-Roman" w:cs="MetaPlusMedium-Roman"/>
          <w:b/>
          <w:color w:val="000000"/>
          <w:sz w:val="20"/>
          <w:szCs w:val="20"/>
        </w:rPr>
        <w:t xml:space="preserve"> v skladu z navodili proizvajalca in zakonskimi določbami.</w:t>
      </w:r>
    </w:p>
    <w:p w14:paraId="16B2F571" w14:textId="77777777" w:rsidR="00CE2B61" w:rsidRDefault="00CE2B61">
      <w:pPr>
        <w:rPr>
          <w:sz w:val="24"/>
          <w:szCs w:val="24"/>
          <w:u w:val="single"/>
        </w:rPr>
      </w:pPr>
    </w:p>
    <w:p w14:paraId="6A7E9EE1" w14:textId="084AE345" w:rsidR="00FD3A27" w:rsidRDefault="0059377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Uvoznik za Slovenijo:</w:t>
      </w:r>
    </w:p>
    <w:p w14:paraId="087EF63D" w14:textId="661B1F6D" w:rsidR="00593771" w:rsidRPr="00593771" w:rsidRDefault="00593771" w:rsidP="00593771">
      <w:pPr>
        <w:spacing w:after="0"/>
        <w:rPr>
          <w:sz w:val="24"/>
          <w:szCs w:val="24"/>
        </w:rPr>
      </w:pPr>
      <w:r w:rsidRPr="00593771">
        <w:rPr>
          <w:sz w:val="24"/>
          <w:szCs w:val="24"/>
        </w:rPr>
        <w:t xml:space="preserve">INGLES </w:t>
      </w:r>
      <w:proofErr w:type="spellStart"/>
      <w:r w:rsidRPr="00593771">
        <w:rPr>
          <w:sz w:val="24"/>
          <w:szCs w:val="24"/>
        </w:rPr>
        <w:t>d.o.o</w:t>
      </w:r>
      <w:proofErr w:type="spellEnd"/>
      <w:r w:rsidRPr="00593771">
        <w:rPr>
          <w:sz w:val="24"/>
          <w:szCs w:val="24"/>
        </w:rPr>
        <w:t>., Proseniško 8e, 3230 Šentjur</w:t>
      </w:r>
    </w:p>
    <w:p w14:paraId="2004B4A4" w14:textId="13865DD5" w:rsidR="00593771" w:rsidRPr="00593771" w:rsidRDefault="00593771" w:rsidP="00593771">
      <w:pPr>
        <w:spacing w:after="0"/>
        <w:rPr>
          <w:sz w:val="24"/>
          <w:szCs w:val="24"/>
        </w:rPr>
      </w:pPr>
      <w:hyperlink r:id="rId5" w:history="1">
        <w:r w:rsidRPr="00593771">
          <w:rPr>
            <w:rStyle w:val="Hiperpovezava"/>
            <w:sz w:val="24"/>
            <w:szCs w:val="24"/>
            <w:u w:val="none"/>
          </w:rPr>
          <w:t>www.drva.info</w:t>
        </w:r>
      </w:hyperlink>
    </w:p>
    <w:p w14:paraId="324F344B" w14:textId="14A9E970" w:rsidR="00593771" w:rsidRPr="00593771" w:rsidRDefault="00593771" w:rsidP="00593771">
      <w:pPr>
        <w:spacing w:after="0"/>
        <w:rPr>
          <w:sz w:val="24"/>
          <w:szCs w:val="24"/>
        </w:rPr>
      </w:pPr>
      <w:r w:rsidRPr="00593771">
        <w:rPr>
          <w:sz w:val="24"/>
          <w:szCs w:val="24"/>
        </w:rPr>
        <w:t>051-359-555</w:t>
      </w:r>
    </w:p>
    <w:p w14:paraId="16A20BBC" w14:textId="77777777" w:rsidR="00A55E95" w:rsidRDefault="00A55E95">
      <w:pPr>
        <w:rPr>
          <w:sz w:val="24"/>
          <w:szCs w:val="24"/>
          <w:u w:val="single"/>
        </w:rPr>
      </w:pPr>
    </w:p>
    <w:p w14:paraId="61A8F7A6" w14:textId="77777777" w:rsidR="00A55E95" w:rsidRDefault="00A55E95">
      <w:pPr>
        <w:rPr>
          <w:sz w:val="24"/>
          <w:szCs w:val="24"/>
          <w:u w:val="single"/>
        </w:rPr>
      </w:pPr>
    </w:p>
    <w:p w14:paraId="2A3178AB" w14:textId="77777777" w:rsidR="00A55E95" w:rsidRDefault="00A55E95">
      <w:pPr>
        <w:rPr>
          <w:sz w:val="24"/>
          <w:szCs w:val="24"/>
          <w:u w:val="single"/>
        </w:rPr>
      </w:pPr>
    </w:p>
    <w:p w14:paraId="31A3FFDC" w14:textId="558A1173" w:rsidR="00FD3A27" w:rsidRPr="00CE2B61" w:rsidRDefault="00FD3A27" w:rsidP="00A55E95">
      <w:pPr>
        <w:autoSpaceDE w:val="0"/>
        <w:autoSpaceDN w:val="0"/>
        <w:adjustRightInd w:val="0"/>
        <w:spacing w:after="0" w:line="240" w:lineRule="auto"/>
        <w:rPr>
          <w:sz w:val="24"/>
          <w:szCs w:val="24"/>
          <w:u w:val="single"/>
        </w:rPr>
      </w:pPr>
      <w:r w:rsidRPr="00D61EBF">
        <w:rPr>
          <w:rFonts w:ascii="MetaPlusMedium-Roman" w:hAnsi="MetaPlusMedium-Roman" w:cs="MetaPlusMedium-Roman"/>
          <w:b/>
          <w:color w:val="000000"/>
          <w:sz w:val="20"/>
          <w:szCs w:val="20"/>
        </w:rPr>
        <w:t xml:space="preserve"> </w:t>
      </w:r>
    </w:p>
    <w:sectPr w:rsidR="00FD3A27" w:rsidRPr="00CE2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taPlusMedium-Roman">
    <w:panose1 w:val="020B00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24B2A"/>
    <w:multiLevelType w:val="hybridMultilevel"/>
    <w:tmpl w:val="14D20078"/>
    <w:lvl w:ilvl="0" w:tplc="C27CC50C">
      <w:numFmt w:val="bullet"/>
      <w:lvlText w:val="-"/>
      <w:lvlJc w:val="left"/>
      <w:pPr>
        <w:ind w:left="720" w:hanging="360"/>
      </w:pPr>
      <w:rPr>
        <w:rFonts w:ascii="MetaPlusMedium-Roman" w:eastAsiaTheme="minorHAnsi" w:hAnsi="MetaPlusMedium-Roman" w:cs="MetaPlusMedium-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557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B61"/>
    <w:rsid w:val="001E222D"/>
    <w:rsid w:val="00593771"/>
    <w:rsid w:val="005D5A8D"/>
    <w:rsid w:val="00A55E95"/>
    <w:rsid w:val="00CE2B61"/>
    <w:rsid w:val="00D61EBF"/>
    <w:rsid w:val="00DD3D03"/>
    <w:rsid w:val="00FD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B68F83"/>
  <w15:chartTrackingRefBased/>
  <w15:docId w15:val="{13C6D893-F85D-4842-894F-E6F727BD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E2B61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593771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937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rva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planinsek</dc:creator>
  <cp:keywords/>
  <dc:description/>
  <cp:lastModifiedBy>Luka Planinšek</cp:lastModifiedBy>
  <cp:revision>3</cp:revision>
  <cp:lastPrinted>2023-11-08T10:02:00Z</cp:lastPrinted>
  <dcterms:created xsi:type="dcterms:W3CDTF">2023-11-08T10:00:00Z</dcterms:created>
  <dcterms:modified xsi:type="dcterms:W3CDTF">2023-11-08T10:03:00Z</dcterms:modified>
</cp:coreProperties>
</file>